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6EC58" w14:textId="77777777" w:rsidR="001B5587" w:rsidRDefault="001B5587" w:rsidP="001B5587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n-CA"/>
          <w14:ligatures w14:val="none"/>
        </w:rPr>
      </w:pPr>
      <w:r w:rsidRPr="001B5587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n-CA"/>
          <w14:ligatures w14:val="none"/>
        </w:rPr>
        <w:t>Wireshark for Beginners: Capture Packets</w:t>
      </w:r>
    </w:p>
    <w:p w14:paraId="46471520" w14:textId="77777777" w:rsidR="00862983" w:rsidRDefault="00862983" w:rsidP="001B5587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n-CA"/>
          <w14:ligatures w14:val="none"/>
        </w:rPr>
      </w:pPr>
    </w:p>
    <w:p w14:paraId="22F5F86D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  <w:t>Task 1</w:t>
      </w:r>
    </w:p>
    <w:p w14:paraId="514842F1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unset" w:eastAsia="Times New Roman" w:hAnsi="unset" w:cs="Times New Roman"/>
          <w:b/>
          <w:bCs/>
          <w:color w:val="1F1F1F"/>
          <w:kern w:val="0"/>
          <w:sz w:val="24"/>
          <w:szCs w:val="24"/>
          <w:lang w:eastAsia="en-CA"/>
          <w14:ligatures w14:val="none"/>
        </w:rPr>
        <w:t>Install and set up Wireshark on Ubuntu:</w:t>
      </w:r>
    </w:p>
    <w:p w14:paraId="5C3CED1E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 xml:space="preserve">●To get the latest stable version of Wireshark on Ubuntu Linux, use the add-apt-repository command: </w:t>
      </w:r>
      <w:r w:rsidRPr="00862983"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  <w:t>sudo add-apt-repository ppa:wireshark-dev/stable</w:t>
      </w:r>
    </w:p>
    <w:p w14:paraId="28618260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●Wireshark should not be run as superuser for security reasons.</w:t>
      </w:r>
    </w:p>
    <w:p w14:paraId="3FD3549F" w14:textId="77777777" w:rsidR="00862983" w:rsidRDefault="00862983" w:rsidP="00862983">
      <w:pPr>
        <w:shd w:val="clear" w:color="auto" w:fill="FFFFFF"/>
        <w:spacing w:after="100" w:afterAutospacing="1" w:line="240" w:lineRule="auto"/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 xml:space="preserve">●The user can be added to the Wireshark group to add packet capture capabilities: </w:t>
      </w:r>
      <w:r w:rsidRPr="00862983"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  <w:t>sudo usermod -aG wireshark $USER</w:t>
      </w:r>
    </w:p>
    <w:p w14:paraId="59F7D631" w14:textId="77777777" w:rsidR="00862983" w:rsidRDefault="00862983" w:rsidP="00862983">
      <w:pPr>
        <w:shd w:val="clear" w:color="auto" w:fill="FFFFFF"/>
        <w:spacing w:after="100" w:afterAutospacing="1" w:line="240" w:lineRule="auto"/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</w:pPr>
    </w:p>
    <w:p w14:paraId="377B9692" w14:textId="216F85F0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drawing>
          <wp:inline distT="0" distB="0" distL="0" distR="0" wp14:anchorId="4E7219EF" wp14:editId="0A59C630">
            <wp:extent cx="5913632" cy="4435224"/>
            <wp:effectExtent l="0" t="0" r="0" b="3810"/>
            <wp:docPr id="628641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117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36FF" w14:textId="77777777" w:rsidR="00862983" w:rsidRPr="00862983" w:rsidRDefault="00862983" w:rsidP="00862983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  <w:t>Task 2</w:t>
      </w:r>
    </w:p>
    <w:p w14:paraId="37E4A94E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unset" w:eastAsia="Times New Roman" w:hAnsi="unset" w:cs="Times New Roman"/>
          <w:b/>
          <w:bCs/>
          <w:color w:val="1F1F1F"/>
          <w:kern w:val="0"/>
          <w:sz w:val="24"/>
          <w:szCs w:val="24"/>
          <w:lang w:eastAsia="en-CA"/>
          <w14:ligatures w14:val="none"/>
        </w:rPr>
        <w:lastRenderedPageBreak/>
        <w:t>Start a packet capture on an ethernet port and save it to file</w:t>
      </w: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:</w:t>
      </w:r>
    </w:p>
    <w:p w14:paraId="5A3FF8EA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●The wired interface includes the ethernet packet capture, which begins with ‘en’ in Wireshark.</w:t>
      </w:r>
    </w:p>
    <w:p w14:paraId="633D1235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●The Wireshark app includes controls to start packet capture, stop capture, save the packets to a file, and load the capture file.</w:t>
      </w:r>
    </w:p>
    <w:p w14:paraId="38F055FE" w14:textId="77777777" w:rsid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●A capture can only be saved once the capture has stopped.</w:t>
      </w:r>
    </w:p>
    <w:p w14:paraId="76C620A8" w14:textId="168CBDCB" w:rsidR="00A0657F" w:rsidRDefault="00A0657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A0657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drawing>
          <wp:inline distT="0" distB="0" distL="0" distR="0" wp14:anchorId="3059C9F2" wp14:editId="4D430DCB">
            <wp:extent cx="5943600" cy="4765675"/>
            <wp:effectExtent l="0" t="0" r="0" b="0"/>
            <wp:docPr id="2032643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432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320" w14:textId="5D7B89D5" w:rsidR="00A0657F" w:rsidRDefault="00A0657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A0657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67639D2C" wp14:editId="452F4684">
            <wp:extent cx="5943600" cy="4265930"/>
            <wp:effectExtent l="0" t="0" r="0" b="1270"/>
            <wp:docPr id="1344930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4EF0" w14:textId="711F1571" w:rsidR="00A0657F" w:rsidRDefault="00A0657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A0657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5086962C" wp14:editId="55155152">
            <wp:extent cx="5943600" cy="4036695"/>
            <wp:effectExtent l="0" t="0" r="0" b="1905"/>
            <wp:docPr id="590074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742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C09C" w14:textId="77777777" w:rsidR="00A0657F" w:rsidRPr="00862983" w:rsidRDefault="00A0657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771FC9D6" w14:textId="77777777" w:rsidR="00862983" w:rsidRPr="00862983" w:rsidRDefault="00862983" w:rsidP="00862983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  <w:t>Task 3</w:t>
      </w:r>
    </w:p>
    <w:p w14:paraId="198F0B69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unset" w:eastAsia="Times New Roman" w:hAnsi="unset" w:cs="Times New Roman"/>
          <w:b/>
          <w:bCs/>
          <w:color w:val="1F1F1F"/>
          <w:kern w:val="0"/>
          <w:sz w:val="24"/>
          <w:szCs w:val="24"/>
          <w:lang w:eastAsia="en-CA"/>
          <w14:ligatures w14:val="none"/>
        </w:rPr>
        <w:t>Use a display filter to detect HTTPS packets:</w:t>
      </w:r>
    </w:p>
    <w:p w14:paraId="1FB56794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●To display certain packets in an existing packet capture, use a display filter.</w:t>
      </w:r>
    </w:p>
    <w:p w14:paraId="0D536798" w14:textId="77777777" w:rsidR="00862983" w:rsidRDefault="00862983" w:rsidP="00862983">
      <w:pPr>
        <w:shd w:val="clear" w:color="auto" w:fill="FFFFFF"/>
        <w:spacing w:after="100" w:afterAutospacing="1" w:line="240" w:lineRule="auto"/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 xml:space="preserve">●To display only HTTPS traffic, use a filter on TCP port 443: </w:t>
      </w:r>
      <w:r w:rsidRPr="00862983">
        <w:rPr>
          <w:rFonts w:ascii="unset" w:eastAsia="Times New Roman" w:hAnsi="unset" w:cs="Times New Roman"/>
          <w:b/>
          <w:bCs/>
          <w:i/>
          <w:iCs/>
          <w:color w:val="1F1F1F"/>
          <w:kern w:val="0"/>
          <w:sz w:val="24"/>
          <w:szCs w:val="24"/>
          <w:lang w:eastAsia="en-CA"/>
          <w14:ligatures w14:val="none"/>
        </w:rPr>
        <w:t>tcp.port == 443</w:t>
      </w:r>
    </w:p>
    <w:p w14:paraId="23BE5741" w14:textId="0901D8F8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E96096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26ED4B28" wp14:editId="7775B86A">
            <wp:extent cx="5943600" cy="4529455"/>
            <wp:effectExtent l="0" t="0" r="0" b="4445"/>
            <wp:docPr id="214506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64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B87B" w14:textId="3E131010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E96096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7C5C11F9" wp14:editId="5DECA53D">
            <wp:extent cx="5943600" cy="4380865"/>
            <wp:effectExtent l="0" t="0" r="0" b="635"/>
            <wp:docPr id="14285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0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5698" w14:textId="77777777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3461CEBF" w14:textId="41BF206E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E96096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5C4BFC64" wp14:editId="29A77E89">
            <wp:extent cx="5943600" cy="4481830"/>
            <wp:effectExtent l="0" t="0" r="0" b="0"/>
            <wp:docPr id="1326787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873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A6DB" w14:textId="77777777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3869508F" w14:textId="15E802DA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E96096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00C22A0F" wp14:editId="33D43227">
            <wp:extent cx="5662151" cy="4366638"/>
            <wp:effectExtent l="0" t="0" r="0" b="0"/>
            <wp:docPr id="1506876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62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180" w14:textId="77777777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47F9ACAF" w14:textId="6432B5AF" w:rsidR="00E96096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E96096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0870F2D6" wp14:editId="1F40CEEC">
            <wp:extent cx="5943600" cy="4321175"/>
            <wp:effectExtent l="0" t="0" r="0" b="3175"/>
            <wp:docPr id="70674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904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ABEA" w14:textId="77777777" w:rsidR="00E96096" w:rsidRPr="00862983" w:rsidRDefault="00E96096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53B9E8FE" w14:textId="77777777" w:rsidR="00862983" w:rsidRPr="00862983" w:rsidRDefault="00862983" w:rsidP="00862983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  <w:t>Task 4</w:t>
      </w:r>
    </w:p>
    <w:p w14:paraId="1E2C29A6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unset" w:eastAsia="Times New Roman" w:hAnsi="unset" w:cs="Times New Roman"/>
          <w:b/>
          <w:bCs/>
          <w:color w:val="1F1F1F"/>
          <w:kern w:val="0"/>
          <w:sz w:val="24"/>
          <w:szCs w:val="24"/>
          <w:lang w:eastAsia="en-CA"/>
          <w14:ligatures w14:val="none"/>
        </w:rPr>
        <w:t>Visit a web page and detect its IP address using a display filter:</w:t>
      </w:r>
    </w:p>
    <w:p w14:paraId="1F4682D3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●A TLS handshake display filter may be used to detect a website visit in a packet list: tls.handshake.type ==1</w:t>
      </w:r>
    </w:p>
    <w:p w14:paraId="6F1590FF" w14:textId="77777777" w:rsid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●The IP address is used in a filter to obtain packet information for a particular website: ip.addr == 142.251.163.105</w:t>
      </w:r>
    </w:p>
    <w:p w14:paraId="4DE5A197" w14:textId="20B850EF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5A059ECA" wp14:editId="65A32438">
            <wp:extent cx="5943600" cy="4268470"/>
            <wp:effectExtent l="0" t="0" r="0" b="0"/>
            <wp:docPr id="2521000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00090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2964" w14:textId="77777777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7540AC8B" w14:textId="1909DEF3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2ABAD86F" wp14:editId="3D98F81C">
            <wp:extent cx="5943600" cy="4476115"/>
            <wp:effectExtent l="0" t="0" r="0" b="635"/>
            <wp:docPr id="18868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829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20B9" w14:textId="2B1FE410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017CF9F5" wp14:editId="3AF2379F">
            <wp:extent cx="5943600" cy="4280535"/>
            <wp:effectExtent l="0" t="0" r="0" b="5715"/>
            <wp:docPr id="1736537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74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45BE" w14:textId="77777777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705A369E" w14:textId="4A0D889F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043F13CE" wp14:editId="4AB1CD90">
            <wp:extent cx="5943600" cy="4377690"/>
            <wp:effectExtent l="0" t="0" r="0" b="3810"/>
            <wp:docPr id="1864631419" name="Picture 1" descr="A computer screen with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31419" name="Picture 1" descr="A computer screen with a search eng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1B90" w14:textId="029BD510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2F497798" wp14:editId="79979E42">
            <wp:extent cx="5943600" cy="4366895"/>
            <wp:effectExtent l="0" t="0" r="0" b="0"/>
            <wp:docPr id="1314439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99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1A03" w14:textId="1426021C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112B9F34" wp14:editId="62286301">
            <wp:extent cx="5943600" cy="4283075"/>
            <wp:effectExtent l="0" t="0" r="0" b="3175"/>
            <wp:docPr id="1287010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105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E88" w14:textId="77777777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</w:p>
    <w:p w14:paraId="11B6D90A" w14:textId="70F9CF0F" w:rsidR="00663C4F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3A8953B5" wp14:editId="5D29470C">
            <wp:extent cx="5943600" cy="4269740"/>
            <wp:effectExtent l="0" t="0" r="0" b="0"/>
            <wp:docPr id="1471128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280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7094" w14:textId="31062EA9" w:rsidR="00663C4F" w:rsidRPr="00862983" w:rsidRDefault="00663C4F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663C4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lastRenderedPageBreak/>
        <w:drawing>
          <wp:inline distT="0" distB="0" distL="0" distR="0" wp14:anchorId="5538C99B" wp14:editId="61D61E5B">
            <wp:extent cx="5943600" cy="4304665"/>
            <wp:effectExtent l="0" t="0" r="0" b="635"/>
            <wp:docPr id="1995188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888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7741" w14:textId="77777777" w:rsidR="00862983" w:rsidRPr="00862983" w:rsidRDefault="00862983" w:rsidP="00862983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b/>
          <w:bCs/>
          <w:color w:val="1F1F1F"/>
          <w:kern w:val="0"/>
          <w:sz w:val="36"/>
          <w:szCs w:val="36"/>
          <w:lang w:eastAsia="en-CA"/>
          <w14:ligatures w14:val="none"/>
        </w:rPr>
        <w:t>Task 5</w:t>
      </w:r>
    </w:p>
    <w:p w14:paraId="27B3D2C1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unset" w:eastAsia="Times New Roman" w:hAnsi="unset" w:cs="Times New Roman"/>
          <w:b/>
          <w:bCs/>
          <w:color w:val="1F1F1F"/>
          <w:kern w:val="0"/>
          <w:sz w:val="24"/>
          <w:szCs w:val="24"/>
          <w:lang w:eastAsia="en-CA"/>
          <w14:ligatures w14:val="none"/>
        </w:rPr>
        <w:t>Locate all HTTPS packets from a capture not containing a certain IP address:</w:t>
      </w:r>
    </w:p>
    <w:p w14:paraId="38A8FD4C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●A Conditional statement may be used to include and eliminate packets from a Wireshark capture: !(ip.addr == 8.43.85.97) and tcp.port == 443</w:t>
      </w:r>
    </w:p>
    <w:p w14:paraId="460A1584" w14:textId="77777777" w:rsidR="00862983" w:rsidRPr="00862983" w:rsidRDefault="00862983" w:rsidP="00862983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 w:rsidRPr="00862983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  <w:t>●A compound conditional should include parentheses to avoid order of execution errors: !(ip.addr == 8.43.85.97) and (tcp.port == 80 or tcp.port == 443)</w:t>
      </w:r>
    </w:p>
    <w:p w14:paraId="6358C943" w14:textId="200F6CDF" w:rsidR="00862983" w:rsidRPr="001B5587" w:rsidRDefault="00B331D6" w:rsidP="001B5587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n-CA"/>
          <w14:ligatures w14:val="none"/>
        </w:rPr>
      </w:pPr>
      <w:r w:rsidRPr="00B331D6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n-CA"/>
          <w14:ligatures w14:val="none"/>
        </w:rPr>
        <w:lastRenderedPageBreak/>
        <w:drawing>
          <wp:inline distT="0" distB="0" distL="0" distR="0" wp14:anchorId="0AD06F19" wp14:editId="2DBDD439">
            <wp:extent cx="5943600" cy="4371340"/>
            <wp:effectExtent l="0" t="0" r="0" b="0"/>
            <wp:docPr id="2109606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069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D414" w14:textId="647CCE15" w:rsidR="001567B0" w:rsidRDefault="00B331D6">
      <w:r w:rsidRPr="00B331D6">
        <w:lastRenderedPageBreak/>
        <w:drawing>
          <wp:inline distT="0" distB="0" distL="0" distR="0" wp14:anchorId="22FADEB0" wp14:editId="7547580D">
            <wp:extent cx="5943600" cy="4430395"/>
            <wp:effectExtent l="0" t="0" r="0" b="8255"/>
            <wp:docPr id="436024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248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B40A" w14:textId="77777777" w:rsidR="00B331D6" w:rsidRDefault="00B331D6"/>
    <w:p w14:paraId="738917EA" w14:textId="61229A2B" w:rsidR="00B331D6" w:rsidRDefault="00B331D6">
      <w:r w:rsidRPr="00B331D6">
        <w:lastRenderedPageBreak/>
        <w:drawing>
          <wp:inline distT="0" distB="0" distL="0" distR="0" wp14:anchorId="0781536B" wp14:editId="50687526">
            <wp:extent cx="5943600" cy="4525645"/>
            <wp:effectExtent l="0" t="0" r="0" b="8255"/>
            <wp:docPr id="72577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799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D606" w14:textId="74836258" w:rsidR="00B331D6" w:rsidRDefault="00B331D6">
      <w:r w:rsidRPr="00B331D6">
        <w:lastRenderedPageBreak/>
        <w:drawing>
          <wp:inline distT="0" distB="0" distL="0" distR="0" wp14:anchorId="6F60C958" wp14:editId="20911953">
            <wp:extent cx="5943600" cy="4777105"/>
            <wp:effectExtent l="0" t="0" r="0" b="4445"/>
            <wp:docPr id="154619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9634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6C6B" w14:textId="77777777" w:rsidR="00B331D6" w:rsidRDefault="00B331D6"/>
    <w:p w14:paraId="79482D61" w14:textId="515D6026" w:rsidR="00B331D6" w:rsidRDefault="00B331D6">
      <w:r w:rsidRPr="00B331D6">
        <w:lastRenderedPageBreak/>
        <w:drawing>
          <wp:inline distT="0" distB="0" distL="0" distR="0" wp14:anchorId="063E66B4" wp14:editId="60420D33">
            <wp:extent cx="5943600" cy="4812030"/>
            <wp:effectExtent l="0" t="0" r="0" b="7620"/>
            <wp:docPr id="119053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37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E4F3" w14:textId="3ED68ACF" w:rsidR="00B331D6" w:rsidRDefault="00B331D6">
      <w:r w:rsidRPr="00B331D6">
        <w:lastRenderedPageBreak/>
        <w:drawing>
          <wp:inline distT="0" distB="0" distL="0" distR="0" wp14:anchorId="47980E3A" wp14:editId="60AC3ECE">
            <wp:extent cx="5943600" cy="4563745"/>
            <wp:effectExtent l="0" t="0" r="0" b="8255"/>
            <wp:docPr id="150153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355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1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587"/>
    <w:rsid w:val="001567B0"/>
    <w:rsid w:val="001B5587"/>
    <w:rsid w:val="00375A74"/>
    <w:rsid w:val="005D2327"/>
    <w:rsid w:val="00663C4F"/>
    <w:rsid w:val="00862983"/>
    <w:rsid w:val="00965DD0"/>
    <w:rsid w:val="00A0657F"/>
    <w:rsid w:val="00B331D6"/>
    <w:rsid w:val="00E96096"/>
    <w:rsid w:val="00F52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C8F83"/>
  <w15:chartTrackingRefBased/>
  <w15:docId w15:val="{27CFE70A-70AC-4669-B631-4BD5D6A32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55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55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5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5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5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55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5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5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5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5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B55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5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5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5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55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5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55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5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55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5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55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55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55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55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55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55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55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55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558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629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Strong">
    <w:name w:val="Strong"/>
    <w:basedOn w:val="DefaultParagraphFont"/>
    <w:uiPriority w:val="22"/>
    <w:qFormat/>
    <w:rsid w:val="008629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23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Soni</dc:creator>
  <cp:keywords/>
  <dc:description/>
  <cp:lastModifiedBy>Harsh Soni</cp:lastModifiedBy>
  <cp:revision>1</cp:revision>
  <dcterms:created xsi:type="dcterms:W3CDTF">2024-04-26T23:38:00Z</dcterms:created>
  <dcterms:modified xsi:type="dcterms:W3CDTF">2024-04-27T02:45:00Z</dcterms:modified>
</cp:coreProperties>
</file>